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543C" w14:textId="42EAF37D" w:rsidR="00EE6F04" w:rsidRDefault="00042A53" w:rsidP="00042A53">
      <w:pPr>
        <w:pStyle w:val="ListParagraph"/>
        <w:numPr>
          <w:ilvl w:val="0"/>
          <w:numId w:val="2"/>
        </w:numPr>
      </w:pPr>
      <w:r>
        <w:t xml:space="preserve">First, you need to pick one of the priority standards: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042A53" w14:paraId="6E9C39EA" w14:textId="77777777" w:rsidTr="00463EF0">
        <w:trPr>
          <w:trHeight w:val="261"/>
        </w:trPr>
        <w:tc>
          <w:tcPr>
            <w:tcW w:w="5508" w:type="dxa"/>
          </w:tcPr>
          <w:p w14:paraId="7A779E63" w14:textId="77777777" w:rsidR="00042A53" w:rsidRDefault="00042A53" w:rsidP="00463EF0">
            <w:r>
              <w:t xml:space="preserve">Standard: </w:t>
            </w:r>
          </w:p>
        </w:tc>
        <w:tc>
          <w:tcPr>
            <w:tcW w:w="5508" w:type="dxa"/>
          </w:tcPr>
          <w:p w14:paraId="5A043619" w14:textId="77777777" w:rsidR="00042A53" w:rsidRDefault="00042A53" w:rsidP="00463EF0"/>
        </w:tc>
      </w:tr>
      <w:tr w:rsidR="00042A53" w14:paraId="56DC7FAB" w14:textId="77777777" w:rsidTr="00463EF0">
        <w:trPr>
          <w:trHeight w:val="1763"/>
        </w:trPr>
        <w:tc>
          <w:tcPr>
            <w:tcW w:w="5508" w:type="dxa"/>
          </w:tcPr>
          <w:p w14:paraId="7A66C83B" w14:textId="77777777" w:rsidR="00042A53" w:rsidRDefault="00042A53" w:rsidP="00463EF0">
            <w:r>
              <w:t>Option 1</w:t>
            </w:r>
          </w:p>
        </w:tc>
        <w:tc>
          <w:tcPr>
            <w:tcW w:w="5508" w:type="dxa"/>
          </w:tcPr>
          <w:p w14:paraId="541C73F2" w14:textId="77777777" w:rsidR="00042A53" w:rsidRDefault="00042A53" w:rsidP="00463EF0">
            <w:pPr>
              <w:pStyle w:val="Default"/>
            </w:pPr>
          </w:p>
          <w:tbl>
            <w:tblPr>
              <w:tblW w:w="5253" w:type="dxa"/>
              <w:tblInd w:w="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3"/>
            </w:tblGrid>
            <w:tr w:rsidR="00042A53" w14:paraId="05C02571" w14:textId="77777777" w:rsidTr="00463EF0">
              <w:trPr>
                <w:trHeight w:val="105"/>
              </w:trPr>
              <w:tc>
                <w:tcPr>
                  <w:tcW w:w="0" w:type="auto"/>
                </w:tcPr>
                <w:p w14:paraId="6298F622" w14:textId="77777777" w:rsidR="00042A53" w:rsidRDefault="00042A53" w:rsidP="00463EF0">
                  <w:pPr>
                    <w:pStyle w:val="Default"/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SS7H1 </w:t>
                  </w:r>
                </w:p>
                <w:tbl>
                  <w:tblPr>
                    <w:tblW w:w="4999" w:type="dxa"/>
                    <w:tblInd w:w="1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99"/>
                  </w:tblGrid>
                  <w:tr w:rsidR="00042A53" w14:paraId="4A1C2A69" w14:textId="77777777" w:rsidTr="00463EF0">
                    <w:trPr>
                      <w:trHeight w:val="240"/>
                    </w:trPr>
                    <w:tc>
                      <w:tcPr>
                        <w:tcW w:w="0" w:type="auto"/>
                      </w:tcPr>
                      <w:p w14:paraId="212773C9" w14:textId="77777777" w:rsidR="00042A53" w:rsidRPr="00C94F51" w:rsidRDefault="00042A53" w:rsidP="00463EF0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a. Explain how the European partitioning across Africa contributed to conflict, civil war, and artificial political boundaries in Africa today. </w:t>
                        </w:r>
                      </w:p>
                      <w:p w14:paraId="01919C0C" w14:textId="77777777" w:rsidR="00042A53" w:rsidRDefault="00042A53" w:rsidP="00463EF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3593E4E0" w14:textId="77777777" w:rsidR="00042A53" w:rsidRDefault="00042A53" w:rsidP="00463EF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7691F24" w14:textId="77777777" w:rsidR="00042A53" w:rsidRDefault="00042A53" w:rsidP="00463EF0"/>
        </w:tc>
      </w:tr>
      <w:tr w:rsidR="00042A53" w14:paraId="33ACB81D" w14:textId="77777777" w:rsidTr="00463EF0">
        <w:trPr>
          <w:trHeight w:val="1673"/>
        </w:trPr>
        <w:tc>
          <w:tcPr>
            <w:tcW w:w="5508" w:type="dxa"/>
          </w:tcPr>
          <w:p w14:paraId="641AA9EC" w14:textId="77777777" w:rsidR="00042A53" w:rsidRDefault="00042A53" w:rsidP="00463EF0">
            <w:r>
              <w:t>Option 2</w:t>
            </w:r>
          </w:p>
        </w:tc>
        <w:tc>
          <w:tcPr>
            <w:tcW w:w="5508" w:type="dxa"/>
          </w:tcPr>
          <w:p w14:paraId="6DF5A4AA" w14:textId="77777777" w:rsidR="00042A53" w:rsidRDefault="00042A53" w:rsidP="00463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SS7CG2 Analyze how government instability in Africa impacts standard of living. </w:t>
            </w:r>
          </w:p>
          <w:p w14:paraId="03BAF71C" w14:textId="77777777" w:rsidR="00042A53" w:rsidRDefault="00042A53" w:rsidP="00463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Describe the impact of government instability on access to education and the distribution of medicine and food to combat diseases and famine across Africa. </w:t>
            </w:r>
          </w:p>
          <w:p w14:paraId="36A6AFA2" w14:textId="77777777" w:rsidR="00042A53" w:rsidRDefault="00042A53" w:rsidP="00463EF0"/>
        </w:tc>
      </w:tr>
      <w:tr w:rsidR="00042A53" w14:paraId="3A50DBF9" w14:textId="77777777" w:rsidTr="00463EF0">
        <w:trPr>
          <w:trHeight w:val="1088"/>
        </w:trPr>
        <w:tc>
          <w:tcPr>
            <w:tcW w:w="5508" w:type="dxa"/>
          </w:tcPr>
          <w:p w14:paraId="041FF759" w14:textId="77777777" w:rsidR="00042A53" w:rsidRDefault="00042A53" w:rsidP="00463EF0">
            <w:r>
              <w:t>Option 3</w:t>
            </w:r>
          </w:p>
        </w:tc>
        <w:tc>
          <w:tcPr>
            <w:tcW w:w="5508" w:type="dxa"/>
          </w:tcPr>
          <w:p w14:paraId="5960B765" w14:textId="77777777" w:rsidR="00042A53" w:rsidRDefault="00042A53" w:rsidP="00463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SS7H1 c. Explain the creation and end of apartheid in South Africa and the roles of Nelson Mandela and F.W.de Klerk. </w:t>
            </w:r>
          </w:p>
          <w:p w14:paraId="6E688205" w14:textId="77777777" w:rsidR="00042A53" w:rsidRDefault="00042A53" w:rsidP="00463EF0"/>
        </w:tc>
      </w:tr>
      <w:tr w:rsidR="00042A53" w14:paraId="4EC40A9C" w14:textId="77777777" w:rsidTr="00463EF0">
        <w:trPr>
          <w:trHeight w:val="1832"/>
        </w:trPr>
        <w:tc>
          <w:tcPr>
            <w:tcW w:w="5508" w:type="dxa"/>
          </w:tcPr>
          <w:p w14:paraId="4B13B77F" w14:textId="77777777" w:rsidR="00042A53" w:rsidRDefault="00042A53" w:rsidP="00463EF0">
            <w:r>
              <w:t>Option 4</w:t>
            </w:r>
          </w:p>
        </w:tc>
        <w:tc>
          <w:tcPr>
            <w:tcW w:w="5508" w:type="dxa"/>
          </w:tcPr>
          <w:p w14:paraId="4E736D62" w14:textId="77777777" w:rsidR="00042A53" w:rsidRDefault="00042A53" w:rsidP="00463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SS7G2 Explain environmental issues across the continent of Africa. </w:t>
            </w:r>
          </w:p>
          <w:p w14:paraId="3D38382C" w14:textId="77777777" w:rsidR="00042A53" w:rsidRDefault="00042A53" w:rsidP="00463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Explain the relationship between poor soil and deforestation in Sub-Saharan Africa. </w:t>
            </w:r>
          </w:p>
          <w:p w14:paraId="30CFB538" w14:textId="77777777" w:rsidR="00042A53" w:rsidRDefault="00042A53" w:rsidP="00463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Explain the impact of desertification on the environment of Africa. </w:t>
            </w:r>
          </w:p>
          <w:p w14:paraId="2B67F8E4" w14:textId="77777777" w:rsidR="00042A53" w:rsidRDefault="00042A53" w:rsidP="00463EF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42A53" w14:paraId="1BC0FD63" w14:textId="77777777" w:rsidTr="00463EF0">
        <w:trPr>
          <w:trHeight w:val="3086"/>
        </w:trPr>
        <w:tc>
          <w:tcPr>
            <w:tcW w:w="5508" w:type="dxa"/>
          </w:tcPr>
          <w:p w14:paraId="51D7DCF6" w14:textId="63E9F1C3" w:rsidR="007B5C8D" w:rsidRPr="007B5C8D" w:rsidRDefault="00042A53" w:rsidP="007B5C8D">
            <w:r>
              <w:t>Option 5</w:t>
            </w:r>
          </w:p>
        </w:tc>
        <w:tc>
          <w:tcPr>
            <w:tcW w:w="5508" w:type="dxa"/>
          </w:tcPr>
          <w:p w14:paraId="62727998" w14:textId="77777777" w:rsidR="00F47DDC" w:rsidRDefault="00F47DDC" w:rsidP="00F47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SS7H3 Analyze continuity and change in Southern and Eastern Asia. </w:t>
            </w:r>
          </w:p>
          <w:p w14:paraId="450D7414" w14:textId="77777777" w:rsidR="00F47DDC" w:rsidRDefault="00F47DDC" w:rsidP="00F47DDC">
            <w:pPr>
              <w:pStyle w:val="Default"/>
              <w:rPr>
                <w:color w:val="auto"/>
              </w:rPr>
            </w:pPr>
          </w:p>
          <w:p w14:paraId="302AF397" w14:textId="77777777" w:rsidR="00F47DDC" w:rsidRDefault="00F47DDC" w:rsidP="00F47DD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Describe the impact of Mohandas Gandhi’s belief in non-violent protest. </w:t>
            </w:r>
          </w:p>
          <w:p w14:paraId="21963D79" w14:textId="558D5CEB" w:rsidR="00042A53" w:rsidRPr="00C94F51" w:rsidRDefault="00042A53" w:rsidP="00463EF0">
            <w:pPr>
              <w:pStyle w:val="Default"/>
              <w:rPr>
                <w:sz w:val="22"/>
                <w:szCs w:val="22"/>
              </w:rPr>
            </w:pPr>
          </w:p>
        </w:tc>
      </w:tr>
      <w:tr w:rsidR="00042A53" w14:paraId="12EDD8AA" w14:textId="77777777" w:rsidTr="00463EF0">
        <w:trPr>
          <w:trHeight w:val="271"/>
        </w:trPr>
        <w:tc>
          <w:tcPr>
            <w:tcW w:w="5508" w:type="dxa"/>
          </w:tcPr>
          <w:p w14:paraId="438713E4" w14:textId="77777777" w:rsidR="00042A53" w:rsidRDefault="00042A53" w:rsidP="00463EF0">
            <w:r>
              <w:t xml:space="preserve">Option 6 </w:t>
            </w:r>
          </w:p>
          <w:p w14:paraId="57BEA945" w14:textId="77777777" w:rsidR="00F47DDC" w:rsidRDefault="00F47DDC" w:rsidP="00463EF0">
            <w:r>
              <w:t xml:space="preserve">This is a HEAVY standard—for this one you can research one of the following: </w:t>
            </w:r>
          </w:p>
          <w:p w14:paraId="7EAA9DEC" w14:textId="77777777" w:rsidR="00F47DDC" w:rsidRDefault="00F47DDC" w:rsidP="00463EF0">
            <w:r>
              <w:t>Impact of Mao Zedong</w:t>
            </w:r>
          </w:p>
          <w:p w14:paraId="7BA3F05F" w14:textId="77777777" w:rsidR="00F47DDC" w:rsidRDefault="00F47DDC" w:rsidP="00463EF0">
            <w:r>
              <w:t>The Great Leap Forward</w:t>
            </w:r>
          </w:p>
          <w:p w14:paraId="0FEFC9BF" w14:textId="77777777" w:rsidR="00F47DDC" w:rsidRDefault="00F47DDC" w:rsidP="00463EF0">
            <w:r>
              <w:t>The Cultural Revolution</w:t>
            </w:r>
          </w:p>
          <w:p w14:paraId="55C57BCE" w14:textId="503A6E76" w:rsidR="00F47DDC" w:rsidRDefault="00F47DDC" w:rsidP="00463EF0">
            <w:r>
              <w:t>Tiananmen Square Incident</w:t>
            </w:r>
          </w:p>
        </w:tc>
        <w:tc>
          <w:tcPr>
            <w:tcW w:w="5508" w:type="dxa"/>
          </w:tcPr>
          <w:p w14:paraId="092C4F3C" w14:textId="77777777" w:rsidR="00F47DDC" w:rsidRDefault="00F47DDC" w:rsidP="00F47D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SS7H3 Analyze continuity and change in Southern and Eastern Asia. </w:t>
            </w:r>
          </w:p>
          <w:p w14:paraId="08E2E88E" w14:textId="77777777" w:rsidR="00F47DDC" w:rsidRDefault="00F47DDC" w:rsidP="00F47DDC">
            <w:pPr>
              <w:pStyle w:val="Default"/>
              <w:rPr>
                <w:color w:val="auto"/>
              </w:rPr>
            </w:pPr>
          </w:p>
          <w:p w14:paraId="0400581F" w14:textId="77777777" w:rsidR="00F47DDC" w:rsidRDefault="00F47DDC" w:rsidP="00F47DDC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d. Describe the impact of Communism in China in terms of Mao Zedong, the Great Leap Forward, the Cultural Revolution, and Tiananmen Square. </w:t>
            </w:r>
          </w:p>
          <w:p w14:paraId="72BB5D13" w14:textId="77777777" w:rsidR="00042A53" w:rsidRDefault="00042A53" w:rsidP="00463EF0">
            <w:pPr>
              <w:pStyle w:val="Default"/>
              <w:ind w:left="720"/>
            </w:pPr>
          </w:p>
          <w:p w14:paraId="18EE8EED" w14:textId="77777777" w:rsidR="00042A53" w:rsidRDefault="00042A53" w:rsidP="00463EF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4C5F2E14" w14:textId="1062E9E9" w:rsidR="00042A53" w:rsidRDefault="00042A53"/>
    <w:p w14:paraId="3DB4412C" w14:textId="4735114C" w:rsidR="00A37C9B" w:rsidRDefault="00A37C9B"/>
    <w:p w14:paraId="368AB46A" w14:textId="21F4E267" w:rsidR="00A37C9B" w:rsidRDefault="00A37C9B"/>
    <w:p w14:paraId="4A9E45CF" w14:textId="77777777" w:rsidR="00A37C9B" w:rsidRDefault="00A37C9B"/>
    <w:p w14:paraId="0D9310DC" w14:textId="21BF2301" w:rsidR="00042A53" w:rsidRDefault="00042A53">
      <w:r>
        <w:t>Here is what you must answer in your research</w:t>
      </w:r>
      <w:r w:rsidR="00A37C9B">
        <w:t xml:space="preserve"> on your chosen standard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42A53" w14:paraId="79DDCF34" w14:textId="77777777" w:rsidTr="00042A53">
        <w:tc>
          <w:tcPr>
            <w:tcW w:w="1795" w:type="dxa"/>
          </w:tcPr>
          <w:p w14:paraId="55617231" w14:textId="68A58183" w:rsidR="00042A53" w:rsidRDefault="00042A53">
            <w:r>
              <w:t>Who?</w:t>
            </w:r>
          </w:p>
        </w:tc>
        <w:tc>
          <w:tcPr>
            <w:tcW w:w="8995" w:type="dxa"/>
          </w:tcPr>
          <w:p w14:paraId="16669E91" w14:textId="1EFA56B8" w:rsidR="00042A53" w:rsidRDefault="00042A53">
            <w:r>
              <w:t>Who are the ‘key players’ or important people/ groups of people involved?</w:t>
            </w:r>
          </w:p>
        </w:tc>
      </w:tr>
      <w:tr w:rsidR="00042A53" w14:paraId="5BB92AFA" w14:textId="77777777" w:rsidTr="00042A53">
        <w:tc>
          <w:tcPr>
            <w:tcW w:w="1795" w:type="dxa"/>
          </w:tcPr>
          <w:p w14:paraId="4D62F660" w14:textId="4244E7E3" w:rsidR="00042A53" w:rsidRDefault="00042A53">
            <w:r>
              <w:t>What?</w:t>
            </w:r>
          </w:p>
        </w:tc>
        <w:tc>
          <w:tcPr>
            <w:tcW w:w="8995" w:type="dxa"/>
          </w:tcPr>
          <w:p w14:paraId="68929DB6" w14:textId="2653F376" w:rsidR="00042A53" w:rsidRDefault="00042A53">
            <w:r>
              <w:t>What happened?</w:t>
            </w:r>
          </w:p>
        </w:tc>
      </w:tr>
      <w:tr w:rsidR="00042A53" w14:paraId="5FC5E5DC" w14:textId="77777777" w:rsidTr="00042A53">
        <w:tc>
          <w:tcPr>
            <w:tcW w:w="1795" w:type="dxa"/>
          </w:tcPr>
          <w:p w14:paraId="69B2AD2F" w14:textId="3DCED789" w:rsidR="00042A53" w:rsidRDefault="00042A53">
            <w:r>
              <w:t>When?</w:t>
            </w:r>
          </w:p>
        </w:tc>
        <w:tc>
          <w:tcPr>
            <w:tcW w:w="8995" w:type="dxa"/>
          </w:tcPr>
          <w:p w14:paraId="06AAC14A" w14:textId="6BE79E55" w:rsidR="00042A53" w:rsidRDefault="00042A53">
            <w:r>
              <w:t>What years did this all take place?</w:t>
            </w:r>
          </w:p>
        </w:tc>
      </w:tr>
      <w:tr w:rsidR="00042A53" w14:paraId="10A85C58" w14:textId="77777777" w:rsidTr="00042A53">
        <w:tc>
          <w:tcPr>
            <w:tcW w:w="1795" w:type="dxa"/>
          </w:tcPr>
          <w:p w14:paraId="461008AE" w14:textId="7061366A" w:rsidR="00042A53" w:rsidRDefault="00042A53">
            <w:r>
              <w:t>Where?</w:t>
            </w:r>
          </w:p>
        </w:tc>
        <w:tc>
          <w:tcPr>
            <w:tcW w:w="8995" w:type="dxa"/>
          </w:tcPr>
          <w:p w14:paraId="7029DA4B" w14:textId="6A3F53F0" w:rsidR="00042A53" w:rsidRDefault="00042A53">
            <w:r>
              <w:t>Where did this happen? Where did it impact people?</w:t>
            </w:r>
          </w:p>
        </w:tc>
      </w:tr>
      <w:tr w:rsidR="00042A53" w14:paraId="374E5D24" w14:textId="77777777" w:rsidTr="00042A53">
        <w:tc>
          <w:tcPr>
            <w:tcW w:w="1795" w:type="dxa"/>
          </w:tcPr>
          <w:p w14:paraId="25EB616E" w14:textId="544D11AC" w:rsidR="00042A53" w:rsidRDefault="00042A53">
            <w:r>
              <w:t>Why?</w:t>
            </w:r>
          </w:p>
        </w:tc>
        <w:tc>
          <w:tcPr>
            <w:tcW w:w="8995" w:type="dxa"/>
          </w:tcPr>
          <w:p w14:paraId="52057B0C" w14:textId="2EBB9714" w:rsidR="00042A53" w:rsidRDefault="00042A53">
            <w:r>
              <w:t xml:space="preserve">Why did this happen? </w:t>
            </w:r>
          </w:p>
        </w:tc>
      </w:tr>
      <w:tr w:rsidR="00042A53" w14:paraId="17E6F318" w14:textId="77777777" w:rsidTr="00042A53">
        <w:tc>
          <w:tcPr>
            <w:tcW w:w="1795" w:type="dxa"/>
          </w:tcPr>
          <w:p w14:paraId="5458097D" w14:textId="28CAA596" w:rsidR="00042A53" w:rsidRDefault="00042A53">
            <w:r>
              <w:t>Importance?</w:t>
            </w:r>
          </w:p>
        </w:tc>
        <w:tc>
          <w:tcPr>
            <w:tcW w:w="8995" w:type="dxa"/>
          </w:tcPr>
          <w:p w14:paraId="5070F154" w14:textId="17B63693" w:rsidR="00042A53" w:rsidRDefault="00042A53">
            <w:r>
              <w:t xml:space="preserve">What is important about this? Why do you think students need to learn about it? </w:t>
            </w:r>
          </w:p>
        </w:tc>
      </w:tr>
    </w:tbl>
    <w:p w14:paraId="0D950D0C" w14:textId="77777777" w:rsidR="00042A53" w:rsidRDefault="00042A53"/>
    <w:p w14:paraId="6BA7DD62" w14:textId="21E4DE95" w:rsidR="00042A53" w:rsidRDefault="00042A53"/>
    <w:p w14:paraId="643BB5D8" w14:textId="77777777" w:rsidR="00042A53" w:rsidRDefault="00042A53"/>
    <w:p w14:paraId="67374278" w14:textId="09297A95" w:rsidR="007F097F" w:rsidRDefault="00042A53" w:rsidP="007F097F">
      <w:pPr>
        <w:pStyle w:val="ListParagraph"/>
        <w:numPr>
          <w:ilvl w:val="0"/>
          <w:numId w:val="2"/>
        </w:numPr>
      </w:pPr>
      <w:r>
        <w:t xml:space="preserve">Now, do your research. Be sure to CITE all of your sources at the end. Here are a few digital sources on the Cobb Digital Library that you may find useful: </w:t>
      </w:r>
    </w:p>
    <w:p w14:paraId="00388C28" w14:textId="78C19020" w:rsidR="007F097F" w:rsidRPr="007F097F" w:rsidRDefault="007F097F" w:rsidP="007F097F">
      <w:pPr>
        <w:ind w:left="720"/>
        <w:rPr>
          <w:color w:val="FF0000"/>
          <w:u w:val="single"/>
        </w:rPr>
      </w:pPr>
      <w:r w:rsidRPr="007F097F">
        <w:rPr>
          <w:color w:val="FF0000"/>
          <w:u w:val="single"/>
        </w:rPr>
        <w:t>Discovery Education Streaming</w:t>
      </w:r>
    </w:p>
    <w:p w14:paraId="6E52E803" w14:textId="73303A9C" w:rsidR="007F097F" w:rsidRPr="007F097F" w:rsidRDefault="007F097F" w:rsidP="007F097F">
      <w:pPr>
        <w:ind w:left="720"/>
        <w:rPr>
          <w:color w:val="FF0000"/>
          <w:u w:val="single"/>
        </w:rPr>
      </w:pPr>
      <w:r w:rsidRPr="007F097F">
        <w:rPr>
          <w:color w:val="FF0000"/>
          <w:u w:val="single"/>
        </w:rPr>
        <w:t>Britannica online school edition. Middle School</w:t>
      </w:r>
    </w:p>
    <w:p w14:paraId="1C457832" w14:textId="050E1165" w:rsidR="007F097F" w:rsidRPr="007F097F" w:rsidRDefault="007F097F" w:rsidP="007F097F">
      <w:pPr>
        <w:ind w:left="720"/>
        <w:rPr>
          <w:color w:val="FF0000"/>
          <w:u w:val="single"/>
        </w:rPr>
      </w:pPr>
      <w:r w:rsidRPr="007F097F">
        <w:rPr>
          <w:color w:val="FF0000"/>
          <w:u w:val="single"/>
        </w:rPr>
        <w:t>Galileo Teen</w:t>
      </w:r>
    </w:p>
    <w:p w14:paraId="1C5D2F72" w14:textId="3DF1EACD" w:rsidR="0041003A" w:rsidRDefault="0041003A" w:rsidP="0041003A"/>
    <w:p w14:paraId="04C991C5" w14:textId="71B4E697" w:rsidR="0041003A" w:rsidRDefault="0041003A" w:rsidP="0041003A">
      <w:r>
        <w:t>Login Information from Home</w:t>
      </w:r>
      <w:r w:rsidR="00134961">
        <w:t xml:space="preserve"> for Cobb Digital Library</w:t>
      </w:r>
      <w:r>
        <w:t xml:space="preserve">: </w:t>
      </w:r>
    </w:p>
    <w:p w14:paraId="283E8106" w14:textId="43FF1FD9" w:rsidR="0041003A" w:rsidRDefault="000A776E" w:rsidP="0041003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(Login information is the same as your computer login at school—student ID and password).</w:t>
      </w:r>
    </w:p>
    <w:p w14:paraId="2D759E60" w14:textId="08455024" w:rsidR="00134961" w:rsidRDefault="00134961" w:rsidP="0041003A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Link for Digital Library: </w:t>
      </w:r>
      <w:hyperlink r:id="rId5" w:history="1">
        <w:r>
          <w:rPr>
            <w:rStyle w:val="Hyperlink"/>
          </w:rPr>
          <w:t>https://www.mackinvia.com/</w:t>
        </w:r>
      </w:hyperlink>
      <w:r>
        <w:t xml:space="preserve"> </w:t>
      </w:r>
    </w:p>
    <w:p w14:paraId="302F629B" w14:textId="77777777" w:rsidR="00042A53" w:rsidRDefault="00042A53"/>
    <w:p w14:paraId="6E83E83F" w14:textId="2D04E861" w:rsidR="00042A53" w:rsidRDefault="00042A53" w:rsidP="00274064">
      <w:pPr>
        <w:pStyle w:val="ListParagraph"/>
        <w:numPr>
          <w:ilvl w:val="0"/>
          <w:numId w:val="3"/>
        </w:numPr>
      </w:pPr>
      <w:r>
        <w:t>Now choose a medium:</w:t>
      </w:r>
      <w:r w:rsidR="007B5C8D">
        <w:t xml:space="preserve"> PowerPoint, Sway,</w:t>
      </w:r>
      <w:r w:rsidR="003E0D67" w:rsidRPr="003E0D67">
        <w:t xml:space="preserve"> </w:t>
      </w:r>
      <w:r w:rsidR="003E0D67">
        <w:t xml:space="preserve">or ChatterPix—It only works on phones or iPads. (choose a picture and make it ‘talk’). </w:t>
      </w:r>
    </w:p>
    <w:p w14:paraId="0F8C0DBE" w14:textId="4061EB07" w:rsidR="003E0D67" w:rsidRDefault="003E0D67" w:rsidP="003E0D67">
      <w:pPr>
        <w:pStyle w:val="ListParagraph"/>
      </w:pPr>
      <w:r>
        <w:t xml:space="preserve">Link to ChatterPix: </w:t>
      </w:r>
      <w:hyperlink r:id="rId6" w:history="1">
        <w:r>
          <w:rPr>
            <w:rStyle w:val="Hyperlink"/>
          </w:rPr>
          <w:t>http://www.duckduckmoose.com/educational-iphone-itouch-apps-for-kids/chatterpixkids/</w:t>
        </w:r>
      </w:hyperlink>
      <w:r>
        <w:t xml:space="preserve"> </w:t>
      </w:r>
    </w:p>
    <w:p w14:paraId="637F2AFB" w14:textId="0334A096" w:rsidR="003E0D67" w:rsidRDefault="003E0D67" w:rsidP="003E0D67">
      <w:pPr>
        <w:pStyle w:val="ListParagraph"/>
      </w:pPr>
      <w:r>
        <w:t xml:space="preserve">Instructional Video on ChatterPix: </w:t>
      </w:r>
      <w:hyperlink r:id="rId7" w:history="1">
        <w:r>
          <w:rPr>
            <w:rStyle w:val="Hyperlink"/>
          </w:rPr>
          <w:t>https://www.youtube.com/watch?v=_Iom-DiDIc8</w:t>
        </w:r>
      </w:hyperlink>
      <w:r>
        <w:t xml:space="preserve"> </w:t>
      </w:r>
      <w:r w:rsidR="00D9369E">
        <w:t xml:space="preserve"> OR </w:t>
      </w:r>
      <w:hyperlink r:id="rId8" w:history="1">
        <w:r w:rsidR="00D9369E">
          <w:rPr>
            <w:rStyle w:val="Hyperlink"/>
          </w:rPr>
          <w:t>https://www.youtube.com/watch?v=qkpX3vvr6h4</w:t>
        </w:r>
      </w:hyperlink>
      <w:r w:rsidR="00D9369E">
        <w:t xml:space="preserve"> </w:t>
      </w:r>
    </w:p>
    <w:p w14:paraId="15013E76" w14:textId="6BC5EF89" w:rsidR="00274064" w:rsidRDefault="00274064" w:rsidP="003E0D67">
      <w:pPr>
        <w:pStyle w:val="ListParagraph"/>
      </w:pPr>
    </w:p>
    <w:p w14:paraId="2383543B" w14:textId="00431FD9" w:rsidR="00274064" w:rsidRDefault="00274064" w:rsidP="003E0D67">
      <w:pPr>
        <w:pStyle w:val="ListParagraph"/>
      </w:pPr>
    </w:p>
    <w:p w14:paraId="2A297517" w14:textId="7BA7F1B1" w:rsidR="00274064" w:rsidRDefault="006C7CAD" w:rsidP="00274064">
      <w:pPr>
        <w:pStyle w:val="ListParagraph"/>
        <w:numPr>
          <w:ilvl w:val="0"/>
          <w:numId w:val="3"/>
        </w:numPr>
      </w:pPr>
      <w:r>
        <w:t>Once you finish your project, email it to me.</w:t>
      </w:r>
      <w:bookmarkStart w:id="0" w:name="_GoBack"/>
      <w:bookmarkEnd w:id="0"/>
      <w:r w:rsidR="00274064">
        <w:t xml:space="preserve"> </w:t>
      </w:r>
    </w:p>
    <w:sectPr w:rsidR="00274064" w:rsidSect="00042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2668A9"/>
    <w:multiLevelType w:val="hybridMultilevel"/>
    <w:tmpl w:val="D96D1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5E3942"/>
    <w:multiLevelType w:val="hybridMultilevel"/>
    <w:tmpl w:val="CFF8D7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3C5B54"/>
    <w:multiLevelType w:val="hybridMultilevel"/>
    <w:tmpl w:val="AE323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3EB"/>
    <w:multiLevelType w:val="hybridMultilevel"/>
    <w:tmpl w:val="8778AB24"/>
    <w:lvl w:ilvl="0" w:tplc="D6E46E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B704A"/>
    <w:multiLevelType w:val="hybridMultilevel"/>
    <w:tmpl w:val="6BA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53"/>
    <w:rsid w:val="00042A53"/>
    <w:rsid w:val="000A776E"/>
    <w:rsid w:val="00134961"/>
    <w:rsid w:val="00274064"/>
    <w:rsid w:val="003E0D67"/>
    <w:rsid w:val="0041003A"/>
    <w:rsid w:val="004156E8"/>
    <w:rsid w:val="006C7CAD"/>
    <w:rsid w:val="007B5C8D"/>
    <w:rsid w:val="007F097F"/>
    <w:rsid w:val="00A37C9B"/>
    <w:rsid w:val="00D9369E"/>
    <w:rsid w:val="00EE6F04"/>
    <w:rsid w:val="00F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6E21"/>
  <w15:chartTrackingRefBased/>
  <w15:docId w15:val="{158C0F77-43FC-4C64-BCF0-D6EE3E5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pX3vvr6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om-DiDI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duckmoose.com/educational-iphone-itouch-apps-for-kids/chatterpixkids/" TargetMode="External"/><Relationship Id="rId5" Type="http://schemas.openxmlformats.org/officeDocument/2006/relationships/hyperlink" Target="https://www.mackinvi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10</cp:revision>
  <dcterms:created xsi:type="dcterms:W3CDTF">2020-03-18T17:17:00Z</dcterms:created>
  <dcterms:modified xsi:type="dcterms:W3CDTF">2020-03-30T11:43:00Z</dcterms:modified>
</cp:coreProperties>
</file>