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0279" w14:textId="7E7DACCF" w:rsidR="000961E2" w:rsidRDefault="000961E2" w:rsidP="000961E2">
      <w:pPr>
        <w:rPr>
          <w:rFonts w:ascii="Times" w:hAnsi="Times" w:cs="Times"/>
          <w:b/>
          <w:sz w:val="24"/>
          <w:szCs w:val="24"/>
        </w:rPr>
      </w:pPr>
      <w:r>
        <w:rPr>
          <w:rFonts w:ascii="Times" w:hAnsi="Times" w:cs="Times"/>
          <w:b/>
          <w:sz w:val="24"/>
          <w:szCs w:val="24"/>
        </w:rPr>
        <w:t>Name ___________________________________________________Date____________________________________________Period_____________________</w:t>
      </w:r>
    </w:p>
    <w:p w14:paraId="365B87FF" w14:textId="26BF3169" w:rsidR="000961E2" w:rsidRDefault="000961E2" w:rsidP="000961E2">
      <w:pPr>
        <w:rPr>
          <w:rFonts w:ascii="Times" w:hAnsi="Times" w:cs="Times"/>
          <w:b/>
          <w:sz w:val="24"/>
          <w:szCs w:val="24"/>
        </w:rPr>
      </w:pPr>
      <w:r>
        <w:rPr>
          <w:rFonts w:ascii="Times" w:hAnsi="Times" w:cs="Times"/>
          <w:b/>
          <w:sz w:val="24"/>
          <w:szCs w:val="24"/>
        </w:rPr>
        <w:t xml:space="preserve">Directions:  Finish reading Part 1 of Tangerine.  Answer the following questions in complete sentences.  </w:t>
      </w:r>
      <w:bookmarkStart w:id="0" w:name="_GoBack"/>
      <w:bookmarkEnd w:id="0"/>
    </w:p>
    <w:p w14:paraId="64D1F725" w14:textId="77777777" w:rsidR="000961E2" w:rsidRDefault="000961E2" w:rsidP="000961E2">
      <w:pPr>
        <w:rPr>
          <w:rFonts w:ascii="Times" w:hAnsi="Times" w:cs="Times"/>
          <w:b/>
          <w:sz w:val="24"/>
          <w:szCs w:val="24"/>
        </w:rPr>
      </w:pPr>
    </w:p>
    <w:p w14:paraId="5FC39B5B" w14:textId="50ABAB28" w:rsidR="000961E2" w:rsidRDefault="000961E2" w:rsidP="000961E2">
      <w:pPr>
        <w:rPr>
          <w:rFonts w:ascii="Times" w:hAnsi="Times" w:cs="Times"/>
          <w:b/>
          <w:sz w:val="24"/>
          <w:szCs w:val="24"/>
        </w:rPr>
      </w:pPr>
      <w:r>
        <w:rPr>
          <w:rFonts w:ascii="Times" w:hAnsi="Times" w:cs="Times"/>
          <w:b/>
          <w:sz w:val="24"/>
          <w:szCs w:val="24"/>
        </w:rPr>
        <w:t>Section: Saturday, September 9</w:t>
      </w:r>
      <w:r w:rsidRPr="00B96487">
        <w:rPr>
          <w:rFonts w:ascii="Times" w:hAnsi="Times" w:cs="Times"/>
          <w:b/>
          <w:sz w:val="24"/>
          <w:szCs w:val="24"/>
          <w:vertAlign w:val="superscript"/>
        </w:rPr>
        <w:t>th</w:t>
      </w:r>
      <w:r>
        <w:rPr>
          <w:rFonts w:ascii="Times" w:hAnsi="Times" w:cs="Times"/>
          <w:b/>
          <w:sz w:val="24"/>
          <w:szCs w:val="24"/>
        </w:rPr>
        <w:t xml:space="preserve"> – Monday, September 11</w:t>
      </w:r>
      <w:r w:rsidRPr="00B96487">
        <w:rPr>
          <w:rFonts w:ascii="Times" w:hAnsi="Times" w:cs="Times"/>
          <w:b/>
          <w:sz w:val="24"/>
          <w:szCs w:val="24"/>
          <w:vertAlign w:val="superscript"/>
        </w:rPr>
        <w:t>th</w:t>
      </w:r>
      <w:r>
        <w:rPr>
          <w:rFonts w:ascii="Times" w:hAnsi="Times" w:cs="Times"/>
          <w:b/>
          <w:sz w:val="24"/>
          <w:szCs w:val="24"/>
        </w:rPr>
        <w:t xml:space="preserve"> </w:t>
      </w:r>
    </w:p>
    <w:p w14:paraId="6E2BCD2B" w14:textId="77777777" w:rsidR="000961E2" w:rsidRDefault="000961E2" w:rsidP="000961E2">
      <w:pPr>
        <w:pStyle w:val="ListParagraph"/>
        <w:numPr>
          <w:ilvl w:val="0"/>
          <w:numId w:val="1"/>
        </w:numPr>
        <w:rPr>
          <w:rFonts w:ascii="Times" w:hAnsi="Times" w:cs="Times"/>
          <w:sz w:val="24"/>
          <w:szCs w:val="24"/>
        </w:rPr>
      </w:pPr>
      <w:r>
        <w:rPr>
          <w:rFonts w:ascii="Times" w:hAnsi="Times" w:cs="Times"/>
          <w:sz w:val="24"/>
          <w:szCs w:val="24"/>
        </w:rPr>
        <w:t>Who is the first group of people Paul sees at the carnival? Describe this encounter. What does Joey tell Paul about these people?</w:t>
      </w:r>
    </w:p>
    <w:p w14:paraId="216AE608"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077AAE" w14:textId="77777777" w:rsidR="000961E2" w:rsidRDefault="000961E2" w:rsidP="000961E2">
      <w:pPr>
        <w:pStyle w:val="ListParagraph"/>
        <w:numPr>
          <w:ilvl w:val="0"/>
          <w:numId w:val="1"/>
        </w:numPr>
        <w:rPr>
          <w:rFonts w:ascii="Times" w:hAnsi="Times" w:cs="Times"/>
          <w:sz w:val="24"/>
          <w:szCs w:val="24"/>
        </w:rPr>
      </w:pPr>
      <w:r>
        <w:rPr>
          <w:rFonts w:ascii="Times" w:hAnsi="Times" w:cs="Times"/>
          <w:sz w:val="24"/>
          <w:szCs w:val="24"/>
        </w:rPr>
        <w:t>Paul expresses concern that he “ratted out” the Tangerine Middle School soccer players for vandalizing the carnival exhibit. What would you have done in that situation? Would remaining anonymous affect your actions?</w:t>
      </w:r>
    </w:p>
    <w:p w14:paraId="42FA1A69"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D406A3" w14:textId="77777777" w:rsidR="000961E2" w:rsidRDefault="000961E2" w:rsidP="000961E2">
      <w:pPr>
        <w:pStyle w:val="ListParagraph"/>
        <w:numPr>
          <w:ilvl w:val="0"/>
          <w:numId w:val="1"/>
        </w:numPr>
        <w:rPr>
          <w:rFonts w:ascii="Times" w:hAnsi="Times" w:cs="Times"/>
          <w:sz w:val="24"/>
          <w:szCs w:val="24"/>
        </w:rPr>
      </w:pPr>
      <w:r>
        <w:rPr>
          <w:rFonts w:ascii="Times" w:hAnsi="Times" w:cs="Times"/>
          <w:sz w:val="24"/>
          <w:szCs w:val="24"/>
        </w:rPr>
        <w:t>List some of the words and phrases the author uses to create vivid images and build excitement during the sinkhole incident?</w:t>
      </w:r>
    </w:p>
    <w:p w14:paraId="540F628C"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46BB3" w14:textId="77777777" w:rsidR="000961E2" w:rsidRDefault="000961E2" w:rsidP="000961E2">
      <w:pPr>
        <w:pStyle w:val="ListParagraph"/>
        <w:numPr>
          <w:ilvl w:val="0"/>
          <w:numId w:val="1"/>
        </w:numPr>
        <w:rPr>
          <w:rFonts w:ascii="Times" w:hAnsi="Times" w:cs="Times"/>
          <w:sz w:val="24"/>
          <w:szCs w:val="24"/>
        </w:rPr>
      </w:pPr>
      <w:r>
        <w:rPr>
          <w:rFonts w:ascii="Times" w:hAnsi="Times" w:cs="Times"/>
          <w:sz w:val="24"/>
          <w:szCs w:val="24"/>
        </w:rPr>
        <w:t>What heroic actions did Paul and Joey perform? How do you think you would have reacted if you had been one of them? What would you have done if you had been in one of the sinking portable classrooms?</w:t>
      </w:r>
    </w:p>
    <w:p w14:paraId="74E49FDF"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612F2" w14:textId="77777777" w:rsidR="000961E2" w:rsidRDefault="000961E2" w:rsidP="000961E2">
      <w:pPr>
        <w:pStyle w:val="ListParagraph"/>
        <w:numPr>
          <w:ilvl w:val="0"/>
          <w:numId w:val="1"/>
        </w:numPr>
        <w:rPr>
          <w:rFonts w:ascii="Times" w:hAnsi="Times" w:cs="Times"/>
          <w:sz w:val="24"/>
          <w:szCs w:val="24"/>
        </w:rPr>
      </w:pPr>
      <w:r>
        <w:rPr>
          <w:rFonts w:ascii="Times" w:hAnsi="Times" w:cs="Times"/>
          <w:sz w:val="24"/>
          <w:szCs w:val="24"/>
        </w:rPr>
        <w:t>Why does Paul feel good about his actions during the incident?</w:t>
      </w:r>
    </w:p>
    <w:p w14:paraId="0CA174CE"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AC0BB" w14:textId="77777777" w:rsidR="000961E2" w:rsidRDefault="000961E2" w:rsidP="000961E2">
      <w:pPr>
        <w:rPr>
          <w:rFonts w:ascii="Times" w:hAnsi="Times" w:cs="Times"/>
          <w:b/>
          <w:sz w:val="24"/>
          <w:szCs w:val="24"/>
        </w:rPr>
      </w:pPr>
      <w:r>
        <w:rPr>
          <w:rFonts w:ascii="Times" w:hAnsi="Times" w:cs="Times"/>
          <w:b/>
          <w:sz w:val="24"/>
          <w:szCs w:val="24"/>
        </w:rPr>
        <w:t>Section: Tuesday, September 12</w:t>
      </w:r>
      <w:r w:rsidRPr="00C36BF1">
        <w:rPr>
          <w:rFonts w:ascii="Times" w:hAnsi="Times" w:cs="Times"/>
          <w:b/>
          <w:sz w:val="24"/>
          <w:szCs w:val="24"/>
          <w:vertAlign w:val="superscript"/>
        </w:rPr>
        <w:t>th</w:t>
      </w:r>
      <w:r>
        <w:rPr>
          <w:rFonts w:ascii="Times" w:hAnsi="Times" w:cs="Times"/>
          <w:b/>
          <w:sz w:val="24"/>
          <w:szCs w:val="24"/>
        </w:rPr>
        <w:t xml:space="preserve"> </w:t>
      </w:r>
    </w:p>
    <w:p w14:paraId="1C9091C1" w14:textId="77777777" w:rsidR="000961E2" w:rsidRDefault="000961E2" w:rsidP="000961E2">
      <w:pPr>
        <w:pStyle w:val="ListParagraph"/>
        <w:numPr>
          <w:ilvl w:val="0"/>
          <w:numId w:val="2"/>
        </w:numPr>
        <w:rPr>
          <w:rFonts w:ascii="Times" w:hAnsi="Times" w:cs="Times"/>
          <w:sz w:val="24"/>
          <w:szCs w:val="24"/>
        </w:rPr>
      </w:pPr>
      <w:r>
        <w:rPr>
          <w:rFonts w:ascii="Times" w:hAnsi="Times" w:cs="Times"/>
          <w:sz w:val="24"/>
          <w:szCs w:val="24"/>
        </w:rPr>
        <w:t>Who is Godzilla and what does he have to do with the sinkhole?</w:t>
      </w:r>
    </w:p>
    <w:p w14:paraId="71345CCF"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D96288" w14:textId="77777777" w:rsidR="000961E2" w:rsidRPr="00C36BF1" w:rsidRDefault="000961E2" w:rsidP="000961E2">
      <w:pPr>
        <w:pStyle w:val="ListParagraph"/>
        <w:rPr>
          <w:rFonts w:ascii="Times" w:hAnsi="Times" w:cs="Times"/>
          <w:sz w:val="24"/>
          <w:szCs w:val="24"/>
        </w:rPr>
      </w:pPr>
    </w:p>
    <w:p w14:paraId="2EA5B7E0" w14:textId="77777777" w:rsidR="000961E2" w:rsidRDefault="000961E2" w:rsidP="000961E2">
      <w:pPr>
        <w:rPr>
          <w:rFonts w:ascii="Times" w:hAnsi="Times" w:cs="Times"/>
          <w:b/>
          <w:sz w:val="24"/>
          <w:szCs w:val="24"/>
        </w:rPr>
      </w:pPr>
      <w:r>
        <w:rPr>
          <w:rFonts w:ascii="Times" w:hAnsi="Times" w:cs="Times"/>
          <w:b/>
          <w:sz w:val="24"/>
          <w:szCs w:val="24"/>
        </w:rPr>
        <w:t>Section: Thursday, September 14</w:t>
      </w:r>
      <w:r w:rsidRPr="00C36BF1">
        <w:rPr>
          <w:rFonts w:ascii="Times" w:hAnsi="Times" w:cs="Times"/>
          <w:b/>
          <w:sz w:val="24"/>
          <w:szCs w:val="24"/>
          <w:vertAlign w:val="superscript"/>
        </w:rPr>
        <w:t>th</w:t>
      </w:r>
      <w:r>
        <w:rPr>
          <w:rFonts w:ascii="Times" w:hAnsi="Times" w:cs="Times"/>
          <w:b/>
          <w:sz w:val="24"/>
          <w:szCs w:val="24"/>
        </w:rPr>
        <w:t xml:space="preserve"> </w:t>
      </w:r>
    </w:p>
    <w:p w14:paraId="268BD642" w14:textId="77777777" w:rsidR="000961E2" w:rsidRDefault="000961E2" w:rsidP="000961E2">
      <w:pPr>
        <w:pStyle w:val="ListParagraph"/>
        <w:numPr>
          <w:ilvl w:val="0"/>
          <w:numId w:val="3"/>
        </w:numPr>
        <w:rPr>
          <w:rFonts w:ascii="Times" w:hAnsi="Times" w:cs="Times"/>
          <w:sz w:val="24"/>
          <w:szCs w:val="24"/>
        </w:rPr>
      </w:pPr>
      <w:r>
        <w:rPr>
          <w:rFonts w:ascii="Times" w:hAnsi="Times" w:cs="Times"/>
          <w:sz w:val="24"/>
          <w:szCs w:val="24"/>
        </w:rPr>
        <w:t>What did the Eyewitness News Team discover about Mr. Fisher’s boss Charley Burns? What effect did this have on Mr. Fisher?</w:t>
      </w:r>
    </w:p>
    <w:p w14:paraId="5DA764B3"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CF0A7E" w14:textId="77777777" w:rsidR="000961E2" w:rsidRDefault="000961E2" w:rsidP="000961E2">
      <w:pPr>
        <w:rPr>
          <w:rFonts w:ascii="Times" w:hAnsi="Times" w:cs="Times"/>
          <w:b/>
          <w:sz w:val="24"/>
          <w:szCs w:val="24"/>
        </w:rPr>
      </w:pPr>
      <w:r>
        <w:rPr>
          <w:rFonts w:ascii="Times" w:hAnsi="Times" w:cs="Times"/>
          <w:b/>
          <w:sz w:val="24"/>
          <w:szCs w:val="24"/>
        </w:rPr>
        <w:t>Section: Friday, September 15</w:t>
      </w:r>
      <w:r w:rsidRPr="00C36BF1">
        <w:rPr>
          <w:rFonts w:ascii="Times" w:hAnsi="Times" w:cs="Times"/>
          <w:b/>
          <w:sz w:val="24"/>
          <w:szCs w:val="24"/>
          <w:vertAlign w:val="superscript"/>
        </w:rPr>
        <w:t>th</w:t>
      </w:r>
      <w:r>
        <w:rPr>
          <w:rFonts w:ascii="Times" w:hAnsi="Times" w:cs="Times"/>
          <w:b/>
          <w:sz w:val="24"/>
          <w:szCs w:val="24"/>
        </w:rPr>
        <w:t xml:space="preserve"> </w:t>
      </w:r>
    </w:p>
    <w:p w14:paraId="16D275AB" w14:textId="77777777" w:rsidR="000961E2" w:rsidRDefault="000961E2" w:rsidP="000961E2">
      <w:pPr>
        <w:pStyle w:val="ListParagraph"/>
        <w:numPr>
          <w:ilvl w:val="0"/>
          <w:numId w:val="4"/>
        </w:numPr>
        <w:rPr>
          <w:rFonts w:ascii="Times" w:hAnsi="Times" w:cs="Times"/>
          <w:sz w:val="24"/>
          <w:szCs w:val="24"/>
        </w:rPr>
      </w:pPr>
      <w:r>
        <w:rPr>
          <w:rFonts w:ascii="Times" w:hAnsi="Times" w:cs="Times"/>
          <w:sz w:val="24"/>
          <w:szCs w:val="24"/>
        </w:rPr>
        <w:t>Why is the emergency relocation plan a miracle for Paul?</w:t>
      </w:r>
    </w:p>
    <w:p w14:paraId="22F8D832"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ABD0C" w14:textId="77777777" w:rsidR="000961E2" w:rsidRDefault="000961E2" w:rsidP="000961E2">
      <w:pPr>
        <w:pStyle w:val="ListParagraph"/>
        <w:numPr>
          <w:ilvl w:val="0"/>
          <w:numId w:val="4"/>
        </w:numPr>
        <w:rPr>
          <w:rFonts w:ascii="Times" w:hAnsi="Times" w:cs="Times"/>
          <w:sz w:val="24"/>
          <w:szCs w:val="24"/>
        </w:rPr>
      </w:pPr>
      <w:r>
        <w:rPr>
          <w:rFonts w:ascii="Times" w:hAnsi="Times" w:cs="Times"/>
          <w:sz w:val="24"/>
          <w:szCs w:val="24"/>
        </w:rPr>
        <w:t>In what way is Mr. Fisher blind?</w:t>
      </w:r>
    </w:p>
    <w:p w14:paraId="488348C1" w14:textId="77777777" w:rsidR="000961E2" w:rsidRDefault="000961E2" w:rsidP="000961E2">
      <w:pPr>
        <w:pStyle w:val="ListParagrap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AF452" w14:textId="77777777" w:rsidR="000961E2" w:rsidRDefault="000961E2" w:rsidP="000961E2">
      <w:pPr>
        <w:pStyle w:val="ListParagraph"/>
        <w:numPr>
          <w:ilvl w:val="0"/>
          <w:numId w:val="4"/>
        </w:numPr>
        <w:rPr>
          <w:rFonts w:ascii="Times" w:hAnsi="Times" w:cs="Times"/>
          <w:sz w:val="24"/>
          <w:szCs w:val="24"/>
        </w:rPr>
      </w:pPr>
      <w:r>
        <w:rPr>
          <w:rFonts w:ascii="Times" w:hAnsi="Times" w:cs="Times"/>
          <w:sz w:val="24"/>
          <w:szCs w:val="24"/>
        </w:rPr>
        <w:t xml:space="preserve">Whose point of view is the story being </w:t>
      </w:r>
      <w:proofErr w:type="gramStart"/>
      <w:r>
        <w:rPr>
          <w:rFonts w:ascii="Times" w:hAnsi="Times" w:cs="Times"/>
          <w:sz w:val="24"/>
          <w:szCs w:val="24"/>
        </w:rPr>
        <w:t>told?</w:t>
      </w:r>
      <w:proofErr w:type="gramEnd"/>
      <w:r>
        <w:rPr>
          <w:rFonts w:ascii="Times" w:hAnsi="Times" w:cs="Times"/>
          <w:sz w:val="24"/>
          <w:szCs w:val="24"/>
        </w:rPr>
        <w:t xml:space="preserve"> What effect does this have on the plot of the story?</w:t>
      </w:r>
    </w:p>
    <w:p w14:paraId="6AF8014E" w14:textId="40CBD052" w:rsidR="00C5437B" w:rsidRDefault="000961E2" w:rsidP="000961E2">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5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2E6"/>
    <w:multiLevelType w:val="hybridMultilevel"/>
    <w:tmpl w:val="635E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C3824"/>
    <w:multiLevelType w:val="hybridMultilevel"/>
    <w:tmpl w:val="0F7A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D35A6"/>
    <w:multiLevelType w:val="hybridMultilevel"/>
    <w:tmpl w:val="7B1E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F53A2"/>
    <w:multiLevelType w:val="hybridMultilevel"/>
    <w:tmpl w:val="B15A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E2"/>
    <w:rsid w:val="0001361B"/>
    <w:rsid w:val="000961E2"/>
    <w:rsid w:val="00C4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9305"/>
  <w15:chartTrackingRefBased/>
  <w15:docId w15:val="{E19EB3CF-C613-41AC-9829-DCB2953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1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Caldwell</dc:creator>
  <cp:keywords/>
  <dc:description/>
  <cp:lastModifiedBy>Oscar Caldwell</cp:lastModifiedBy>
  <cp:revision>1</cp:revision>
  <dcterms:created xsi:type="dcterms:W3CDTF">2020-04-03T12:32:00Z</dcterms:created>
  <dcterms:modified xsi:type="dcterms:W3CDTF">2020-04-03T12:34:00Z</dcterms:modified>
</cp:coreProperties>
</file>